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CCA" w:rsidRDefault="00A44CCA" w:rsidP="00A44C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председателя первичной профсоюзной организации</w:t>
      </w:r>
    </w:p>
    <w:p w:rsidR="00A44CCA" w:rsidRDefault="00A44CCA" w:rsidP="00A44C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ГБОУ «Нижнекамская школа № 18 для детей с ограниченными </w:t>
      </w:r>
      <w:proofErr w:type="gramStart"/>
      <w:r>
        <w:rPr>
          <w:rFonts w:ascii="Times New Roman" w:hAnsi="Times New Roman"/>
          <w:sz w:val="28"/>
          <w:szCs w:val="28"/>
        </w:rPr>
        <w:t>возможностями  здоровь</w:t>
      </w:r>
      <w:r w:rsidR="00924723">
        <w:rPr>
          <w:rFonts w:ascii="Times New Roman" w:hAnsi="Times New Roman"/>
          <w:sz w:val="28"/>
          <w:szCs w:val="28"/>
        </w:rPr>
        <w:t>я</w:t>
      </w:r>
      <w:proofErr w:type="gramEnd"/>
      <w:r w:rsidR="00924723">
        <w:rPr>
          <w:rFonts w:ascii="Times New Roman" w:hAnsi="Times New Roman"/>
          <w:sz w:val="28"/>
          <w:szCs w:val="28"/>
        </w:rPr>
        <w:t>»  о проделанной работе за 2025-2026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924723" w:rsidRDefault="00924723" w:rsidP="0092472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44CCA" w:rsidRPr="00924723" w:rsidRDefault="00924723" w:rsidP="0092472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4723">
        <w:rPr>
          <w:rFonts w:ascii="Times New Roman" w:eastAsia="Times New Roman" w:hAnsi="Times New Roman"/>
          <w:sz w:val="28"/>
          <w:szCs w:val="28"/>
          <w:lang w:eastAsia="ru-RU"/>
        </w:rPr>
        <w:t>Профсоюз – это каждый из нас и все мы вместе Работа профсоюзного комитета была сосредоточена на обеспечении защиты прав каждого члена профсоюза и создании комфортных условий труда и отдыха.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Задача по сплочению коллектива – одна из главных задач профсоюзного комитета. Мы хотим, чтобы и администрация, и работники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первичной профсоюзной организации ГБОУ «Нижнекамская школа № 18 для детей с ограниченными </w:t>
      </w:r>
      <w:proofErr w:type="gramStart"/>
      <w:r>
        <w:rPr>
          <w:rFonts w:ascii="Times New Roman" w:hAnsi="Times New Roman"/>
          <w:sz w:val="28"/>
          <w:szCs w:val="28"/>
        </w:rPr>
        <w:t>возможностями  здоровья</w:t>
      </w:r>
      <w:proofErr w:type="gramEnd"/>
      <w:r>
        <w:rPr>
          <w:rFonts w:ascii="Times New Roman" w:hAnsi="Times New Roman"/>
          <w:sz w:val="28"/>
          <w:szCs w:val="28"/>
        </w:rPr>
        <w:t xml:space="preserve">» </w:t>
      </w:r>
    </w:p>
    <w:p w:rsidR="00A44CCA" w:rsidRDefault="00A44CCA" w:rsidP="00A44CCA">
      <w:pPr>
        <w:spacing w:after="0" w:line="360" w:lineRule="auto"/>
        <w:jc w:val="both"/>
        <w:rPr>
          <w:rStyle w:val="c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 В членстве первичной профсоюзной организации ГБОУ «Нижнекамской школы № 1</w:t>
      </w:r>
      <w:r w:rsidR="002D358B">
        <w:rPr>
          <w:rStyle w:val="c0"/>
          <w:color w:val="000000"/>
          <w:sz w:val="28"/>
          <w:szCs w:val="28"/>
          <w:shd w:val="clear" w:color="auto" w:fill="FFFFFF"/>
        </w:rPr>
        <w:t xml:space="preserve">8» </w:t>
      </w:r>
      <w:proofErr w:type="gramStart"/>
      <w:r w:rsidR="002D358B">
        <w:rPr>
          <w:rStyle w:val="c0"/>
          <w:color w:val="000000"/>
          <w:sz w:val="28"/>
          <w:szCs w:val="28"/>
          <w:shd w:val="clear" w:color="auto" w:fill="FFFFFF"/>
        </w:rPr>
        <w:t>состоят:  41</w:t>
      </w:r>
      <w:proofErr w:type="gramEnd"/>
      <w:r w:rsidR="00924723">
        <w:rPr>
          <w:rStyle w:val="c0"/>
          <w:color w:val="000000"/>
          <w:sz w:val="28"/>
          <w:szCs w:val="28"/>
          <w:shd w:val="clear" w:color="auto" w:fill="FFFFFF"/>
        </w:rPr>
        <w:t xml:space="preserve">  совместителей,  </w:t>
      </w:r>
      <w:r w:rsidR="002D358B">
        <w:rPr>
          <w:rStyle w:val="c0"/>
          <w:color w:val="000000"/>
          <w:sz w:val="28"/>
          <w:szCs w:val="28"/>
          <w:shd w:val="clear" w:color="auto" w:fill="FFFFFF"/>
        </w:rPr>
        <w:t>41</w:t>
      </w:r>
      <w:r w:rsidR="00924723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>сотрудников на профсоюзном уче</w:t>
      </w:r>
      <w:r w:rsidR="00924723">
        <w:rPr>
          <w:rStyle w:val="c0"/>
          <w:color w:val="000000"/>
          <w:sz w:val="28"/>
          <w:szCs w:val="28"/>
          <w:shd w:val="clear" w:color="auto" w:fill="FFFFFF"/>
        </w:rPr>
        <w:t xml:space="preserve">те состоят все 100% из них два не работающих пенсионера.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За отчетный период по исполнению обязательств, предусмотренных коллективным договором, наличии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задолжности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по зарплате нет. Трудовые отношения, рабочее время и время отдыха регулируется трудовым законодательством РФ и РТ. Своевременно работники школы уведомляются графиками отпусков. Педагогические работники своевременно знакомятся с нагрузкой. Заработная плата работников зависит от квалификации, должности и нагрузки. Работа дополнительно оценивается по бальной системе.</w:t>
      </w:r>
    </w:p>
    <w:p w:rsidR="00A44CCA" w:rsidRDefault="00924723" w:rsidP="00A44CCA">
      <w:pPr>
        <w:pStyle w:val="c2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360" w:lineRule="auto"/>
        <w:ind w:left="0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педагогический состав –  </w:t>
      </w:r>
      <w:proofErr w:type="gramStart"/>
      <w:r w:rsidR="002D358B">
        <w:rPr>
          <w:rStyle w:val="c0"/>
          <w:color w:val="000000"/>
          <w:sz w:val="28"/>
          <w:szCs w:val="28"/>
          <w:shd w:val="clear" w:color="auto" w:fill="FFFFFF"/>
        </w:rPr>
        <w:t>29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r w:rsidR="00A44CCA">
        <w:rPr>
          <w:rStyle w:val="c0"/>
          <w:color w:val="000000"/>
          <w:sz w:val="28"/>
          <w:szCs w:val="28"/>
          <w:shd w:val="clear" w:color="auto" w:fill="FFFFFF"/>
        </w:rPr>
        <w:t>человек</w:t>
      </w:r>
      <w:proofErr w:type="gramEnd"/>
      <w:r w:rsidR="00A44CCA">
        <w:rPr>
          <w:rStyle w:val="c0"/>
          <w:color w:val="000000"/>
          <w:sz w:val="28"/>
          <w:szCs w:val="28"/>
          <w:shd w:val="clear" w:color="auto" w:fill="FFFFFF"/>
        </w:rPr>
        <w:t>;</w:t>
      </w:r>
    </w:p>
    <w:p w:rsidR="00A44CCA" w:rsidRDefault="00924723" w:rsidP="00A44CCA">
      <w:pPr>
        <w:pStyle w:val="c2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360" w:lineRule="auto"/>
        <w:ind w:left="0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технический персонал –  </w:t>
      </w:r>
      <w:proofErr w:type="gramStart"/>
      <w:r w:rsidR="002D358B">
        <w:rPr>
          <w:rStyle w:val="c0"/>
          <w:color w:val="000000"/>
          <w:sz w:val="28"/>
          <w:szCs w:val="28"/>
          <w:shd w:val="clear" w:color="auto" w:fill="FFFFFF"/>
        </w:rPr>
        <w:t xml:space="preserve">9 </w:t>
      </w:r>
      <w:r w:rsidR="00A44CCA">
        <w:rPr>
          <w:rStyle w:val="c0"/>
          <w:color w:val="000000"/>
          <w:sz w:val="28"/>
          <w:szCs w:val="28"/>
          <w:shd w:val="clear" w:color="auto" w:fill="FFFFFF"/>
        </w:rPr>
        <w:t xml:space="preserve"> человек</w:t>
      </w:r>
      <w:proofErr w:type="gramEnd"/>
      <w:r w:rsidR="00A44CCA">
        <w:rPr>
          <w:rStyle w:val="c0"/>
          <w:color w:val="000000"/>
          <w:sz w:val="28"/>
          <w:szCs w:val="28"/>
          <w:shd w:val="clear" w:color="auto" w:fill="FFFFFF"/>
        </w:rPr>
        <w:t>;</w:t>
      </w:r>
    </w:p>
    <w:p w:rsidR="00A44CCA" w:rsidRDefault="002D358B" w:rsidP="00A44CCA">
      <w:pPr>
        <w:pStyle w:val="c2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360" w:lineRule="auto"/>
        <w:ind w:left="0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совместителей – 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41</w:t>
      </w:r>
      <w:r w:rsidR="00924723"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r w:rsidR="00A44CCA">
        <w:rPr>
          <w:rStyle w:val="c0"/>
          <w:color w:val="000000"/>
          <w:sz w:val="28"/>
          <w:szCs w:val="28"/>
          <w:shd w:val="clear" w:color="auto" w:fill="FFFFFF"/>
        </w:rPr>
        <w:t>человек</w:t>
      </w:r>
      <w:proofErr w:type="gramEnd"/>
      <w:r w:rsidR="00A44CCA">
        <w:rPr>
          <w:rStyle w:val="c0"/>
          <w:color w:val="000000"/>
          <w:sz w:val="28"/>
          <w:szCs w:val="28"/>
          <w:shd w:val="clear" w:color="auto" w:fill="FFFFFF"/>
        </w:rPr>
        <w:t>;</w:t>
      </w:r>
    </w:p>
    <w:p w:rsidR="00A44CCA" w:rsidRDefault="00A44CCA" w:rsidP="00A44CCA">
      <w:pPr>
        <w:pStyle w:val="c2"/>
        <w:tabs>
          <w:tab w:val="left" w:pos="709"/>
        </w:tabs>
        <w:spacing w:before="0" w:beforeAutospacing="0" w:after="0" w:afterAutospacing="0" w:line="360" w:lineRule="auto"/>
        <w:contextualSpacing/>
        <w:jc w:val="both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-  установлено: из общего числа работающих в возрасте:</w:t>
      </w:r>
    </w:p>
    <w:p w:rsidR="00A44CCA" w:rsidRDefault="00CC4782" w:rsidP="00A44CCA">
      <w:pPr>
        <w:pStyle w:val="c2"/>
        <w:tabs>
          <w:tab w:val="left" w:pos="709"/>
        </w:tabs>
        <w:spacing w:before="0" w:beforeAutospacing="0" w:after="0" w:afterAutospacing="0" w:line="360" w:lineRule="auto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до 30 лет -  3</w:t>
      </w:r>
      <w:r w:rsidR="00A44CCA">
        <w:rPr>
          <w:rStyle w:val="c0"/>
          <w:color w:val="000000"/>
          <w:sz w:val="28"/>
          <w:szCs w:val="28"/>
          <w:shd w:val="clear" w:color="auto" w:fill="FFFFFF"/>
        </w:rPr>
        <w:t xml:space="preserve"> человека</w:t>
      </w:r>
    </w:p>
    <w:p w:rsidR="00A44CCA" w:rsidRDefault="00CC4782" w:rsidP="00A44CCA">
      <w:pPr>
        <w:pStyle w:val="c2"/>
        <w:tabs>
          <w:tab w:val="left" w:pos="709"/>
        </w:tabs>
        <w:spacing w:before="0" w:beforeAutospacing="0" w:after="0" w:afterAutospacing="0" w:line="360" w:lineRule="auto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 xml:space="preserve">   до 40 лет - 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5</w:t>
      </w:r>
      <w:r w:rsidR="002D358B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A44CCA">
        <w:rPr>
          <w:rStyle w:val="c0"/>
          <w:color w:val="000000"/>
          <w:sz w:val="28"/>
          <w:szCs w:val="28"/>
          <w:shd w:val="clear" w:color="auto" w:fill="FFFFFF"/>
        </w:rPr>
        <w:t>человек</w:t>
      </w:r>
      <w:proofErr w:type="gramEnd"/>
      <w:r w:rsidR="00A44CCA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</w:p>
    <w:p w:rsidR="00A44CCA" w:rsidRDefault="002D358B" w:rsidP="00A44CCA">
      <w:pPr>
        <w:pStyle w:val="c2"/>
        <w:tabs>
          <w:tab w:val="left" w:pos="709"/>
        </w:tabs>
        <w:spacing w:before="0" w:beforeAutospacing="0" w:after="0" w:afterAutospacing="0" w:line="360" w:lineRule="auto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до 50 лет -  18  </w:t>
      </w:r>
      <w:r w:rsidR="00CC4782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A44CCA">
        <w:rPr>
          <w:rStyle w:val="c0"/>
          <w:color w:val="000000"/>
          <w:sz w:val="28"/>
          <w:szCs w:val="28"/>
          <w:shd w:val="clear" w:color="auto" w:fill="FFFFFF"/>
        </w:rPr>
        <w:t>человек</w:t>
      </w:r>
    </w:p>
    <w:p w:rsidR="00A44CCA" w:rsidRDefault="002D358B" w:rsidP="00A44CCA">
      <w:pPr>
        <w:pStyle w:val="c2"/>
        <w:tabs>
          <w:tab w:val="left" w:pos="709"/>
        </w:tabs>
        <w:spacing w:before="0" w:beforeAutospacing="0" w:after="0" w:afterAutospacing="0" w:line="360" w:lineRule="auto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старше 60 лет- 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5 </w:t>
      </w:r>
      <w:r w:rsidR="00A44CCA">
        <w:rPr>
          <w:rStyle w:val="c0"/>
          <w:color w:val="000000"/>
          <w:sz w:val="28"/>
          <w:szCs w:val="28"/>
          <w:shd w:val="clear" w:color="auto" w:fill="FFFFFF"/>
        </w:rPr>
        <w:t xml:space="preserve"> человек</w:t>
      </w:r>
      <w:proofErr w:type="gramEnd"/>
      <w:r w:rsidR="00A44CCA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</w:p>
    <w:p w:rsidR="00A44CCA" w:rsidRDefault="00A44CCA" w:rsidP="00A44CCA">
      <w:pPr>
        <w:pStyle w:val="c2"/>
        <w:tabs>
          <w:tab w:val="left" w:pos="709"/>
        </w:tabs>
        <w:spacing w:before="0" w:beforeAutospacing="0" w:after="0" w:afterAutospacing="0" w:line="360" w:lineRule="auto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</w:p>
    <w:p w:rsidR="00A44CCA" w:rsidRDefault="00A44CCA" w:rsidP="00A44CCA">
      <w:pPr>
        <w:pStyle w:val="c2"/>
        <w:tabs>
          <w:tab w:val="left" w:pos="709"/>
        </w:tabs>
        <w:spacing w:before="0" w:beforeAutospacing="0" w:after="0" w:afterAutospacing="0" w:line="360" w:lineRule="auto"/>
        <w:contextualSpacing/>
        <w:jc w:val="both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- по социальному составу:</w:t>
      </w:r>
    </w:p>
    <w:p w:rsidR="00A44CCA" w:rsidRDefault="00A44CCA" w:rsidP="00A44CCA">
      <w:pPr>
        <w:pStyle w:val="c2"/>
        <w:tabs>
          <w:tab w:val="left" w:pos="709"/>
        </w:tabs>
        <w:spacing w:before="0" w:beforeAutospacing="0" w:after="0" w:afterAutospacing="0" w:line="360" w:lineRule="auto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Педагогических династий – 1 семья </w:t>
      </w:r>
    </w:p>
    <w:p w:rsidR="00A44CCA" w:rsidRDefault="00A44CCA" w:rsidP="00A44CCA">
      <w:pPr>
        <w:pStyle w:val="c2"/>
        <w:tabs>
          <w:tab w:val="left" w:pos="709"/>
        </w:tabs>
        <w:spacing w:before="0" w:beforeAutospacing="0" w:after="0" w:afterAutospacing="0" w:line="360" w:lineRule="auto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количество работнико</w:t>
      </w:r>
      <w:r w:rsidR="00261575">
        <w:rPr>
          <w:rStyle w:val="c0"/>
          <w:color w:val="000000"/>
          <w:sz w:val="28"/>
          <w:szCs w:val="28"/>
          <w:shd w:val="clear" w:color="auto" w:fill="FFFFFF"/>
        </w:rPr>
        <w:t>в, имеющих детей до 16 лет – 20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человек </w:t>
      </w:r>
    </w:p>
    <w:p w:rsidR="00A44CCA" w:rsidRDefault="00261575" w:rsidP="00A44CCA">
      <w:pPr>
        <w:pStyle w:val="c2"/>
        <w:tabs>
          <w:tab w:val="left" w:pos="709"/>
        </w:tabs>
        <w:spacing w:before="0" w:beforeAutospacing="0" w:after="0" w:afterAutospacing="0" w:line="360" w:lineRule="auto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многодетных семей – 2 </w:t>
      </w:r>
    </w:p>
    <w:p w:rsidR="00A44CCA" w:rsidRDefault="00A44CCA" w:rsidP="00A44CCA">
      <w:pPr>
        <w:pStyle w:val="c2"/>
        <w:tabs>
          <w:tab w:val="left" w:pos="709"/>
        </w:tabs>
        <w:spacing w:before="0" w:beforeAutospacing="0" w:after="0" w:afterAutospacing="0" w:line="360" w:lineRule="auto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одиноких мам -  2 семьи</w:t>
      </w:r>
    </w:p>
    <w:p w:rsidR="00A44CCA" w:rsidRDefault="00A44CCA" w:rsidP="00A44CCA">
      <w:pPr>
        <w:pStyle w:val="c2"/>
        <w:tabs>
          <w:tab w:val="left" w:pos="709"/>
        </w:tabs>
        <w:spacing w:before="0" w:beforeAutospacing="0" w:after="0" w:afterAutospacing="0" w:line="360" w:lineRule="auto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семей, воспитывающих детей-инвалидов – 1 семья </w:t>
      </w:r>
    </w:p>
    <w:p w:rsidR="00A44CCA" w:rsidRDefault="00A44CCA" w:rsidP="00A44CCA">
      <w:pPr>
        <w:pStyle w:val="c2"/>
        <w:tabs>
          <w:tab w:val="left" w:pos="709"/>
        </w:tabs>
        <w:spacing w:before="0" w:beforeAutospacing="0" w:after="0" w:afterAutospacing="0" w:line="360" w:lineRule="auto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работников-инвалидов – 0</w:t>
      </w:r>
    </w:p>
    <w:p w:rsidR="00A44CCA" w:rsidRDefault="00A44CCA" w:rsidP="00A44CCA">
      <w:pPr>
        <w:pStyle w:val="c2"/>
        <w:tabs>
          <w:tab w:val="left" w:pos="709"/>
        </w:tabs>
        <w:spacing w:before="0" w:beforeAutospacing="0" w:after="0" w:afterAutospacing="0" w:line="360" w:lineRule="auto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в отпуске по</w:t>
      </w:r>
      <w:r w:rsidR="00261575">
        <w:rPr>
          <w:rStyle w:val="c0"/>
          <w:color w:val="000000"/>
          <w:sz w:val="28"/>
          <w:szCs w:val="28"/>
          <w:shd w:val="clear" w:color="auto" w:fill="FFFFFF"/>
        </w:rPr>
        <w:t xml:space="preserve"> уходу за ребенком находятся – 1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человек </w:t>
      </w:r>
    </w:p>
    <w:p w:rsidR="00A44CCA" w:rsidRDefault="00A44CCA" w:rsidP="00A44CCA">
      <w:pPr>
        <w:pStyle w:val="c2"/>
        <w:spacing w:before="0" w:beforeAutospacing="0" w:after="0" w:afterAutospacing="0" w:line="360" w:lineRule="auto"/>
        <w:ind w:firstLine="709"/>
        <w:contextualSpacing/>
        <w:jc w:val="center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Дополнительными льготами воспользовались в соответствии с Соглашением (за год):</w:t>
      </w:r>
    </w:p>
    <w:p w:rsidR="00A44CCA" w:rsidRDefault="00A44CCA" w:rsidP="00A44CCA">
      <w:pPr>
        <w:pStyle w:val="c2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по уходу за детьми в возрас</w:t>
      </w:r>
      <w:r w:rsidR="00261575">
        <w:rPr>
          <w:rStyle w:val="c0"/>
          <w:color w:val="000000"/>
          <w:sz w:val="28"/>
          <w:szCs w:val="28"/>
          <w:shd w:val="clear" w:color="auto" w:fill="FFFFFF"/>
        </w:rPr>
        <w:t>те до 16 лет («Мамин день») – 20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человек;</w:t>
      </w:r>
    </w:p>
    <w:p w:rsidR="00A44CCA" w:rsidRDefault="00A44CCA" w:rsidP="00A44CCA">
      <w:pPr>
        <w:pStyle w:val="c2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за работу без листов временной нетрудоспособности </w:t>
      </w:r>
      <w:r w:rsidR="00261575">
        <w:rPr>
          <w:rStyle w:val="c0"/>
          <w:color w:val="000000"/>
          <w:sz w:val="28"/>
          <w:szCs w:val="28"/>
          <w:shd w:val="clear" w:color="auto" w:fill="FFFFFF"/>
        </w:rPr>
        <w:t>(«больничный лист» 3 дня) –   14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человек;</w:t>
      </w:r>
    </w:p>
    <w:p w:rsidR="00A44CCA" w:rsidRDefault="00A44CCA" w:rsidP="00A44CCA">
      <w:pPr>
        <w:spacing w:after="0" w:line="360" w:lineRule="auto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  <w:r w:rsidR="00EC59A3"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В соответствии с коллективным договором производится подписка на профсоюзные газеты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« Мой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профсоюз», «Новое слово».</w:t>
      </w:r>
    </w:p>
    <w:p w:rsidR="00A44CCA" w:rsidRDefault="00A44CCA" w:rsidP="00A44CCA">
      <w:pPr>
        <w:spacing w:after="0" w:line="360" w:lineRule="auto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Активно проводится работа с ветеранами педагогического труда.</w:t>
      </w:r>
    </w:p>
    <w:p w:rsidR="00B010FB" w:rsidRDefault="00EC59A3" w:rsidP="00B010F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B010FB" w:rsidRPr="00B010FB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комитета первичной профсоюзной организации Профсоюзный комитет провел серию заседаний, на которых рассматривались важные вопросы, такие как: </w:t>
      </w:r>
    </w:p>
    <w:p w:rsidR="00B010FB" w:rsidRDefault="00B010FB" w:rsidP="00B010F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0FB">
        <w:rPr>
          <w:rFonts w:ascii="Times New Roman" w:eastAsia="Times New Roman" w:hAnsi="Times New Roman"/>
          <w:sz w:val="28"/>
          <w:szCs w:val="28"/>
          <w:lang w:eastAsia="ru-RU"/>
        </w:rPr>
        <w:t>* План работы на новый календарный год,</w:t>
      </w:r>
    </w:p>
    <w:p w:rsidR="00B010FB" w:rsidRDefault="00B010FB" w:rsidP="00B010F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0FB">
        <w:rPr>
          <w:rFonts w:ascii="Times New Roman" w:eastAsia="Times New Roman" w:hAnsi="Times New Roman"/>
          <w:sz w:val="28"/>
          <w:szCs w:val="28"/>
          <w:lang w:eastAsia="ru-RU"/>
        </w:rPr>
        <w:t xml:space="preserve"> * Утверждение смет расходов,</w:t>
      </w:r>
    </w:p>
    <w:p w:rsidR="00B010FB" w:rsidRDefault="00B010FB" w:rsidP="00B010F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0FB">
        <w:rPr>
          <w:rFonts w:ascii="Times New Roman" w:eastAsia="Times New Roman" w:hAnsi="Times New Roman"/>
          <w:sz w:val="28"/>
          <w:szCs w:val="28"/>
          <w:lang w:eastAsia="ru-RU"/>
        </w:rPr>
        <w:t xml:space="preserve"> * Оказание материальной помощи членам профсоюза,</w:t>
      </w:r>
    </w:p>
    <w:p w:rsidR="00B010FB" w:rsidRDefault="00B010FB" w:rsidP="00B010F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0FB">
        <w:rPr>
          <w:rFonts w:ascii="Times New Roman" w:eastAsia="Times New Roman" w:hAnsi="Times New Roman"/>
          <w:sz w:val="28"/>
          <w:szCs w:val="28"/>
          <w:lang w:eastAsia="ru-RU"/>
        </w:rPr>
        <w:t xml:space="preserve"> * Проведение культурно-массовых мероприятий, </w:t>
      </w:r>
    </w:p>
    <w:p w:rsidR="00B010FB" w:rsidRPr="00B010FB" w:rsidRDefault="00B010FB" w:rsidP="00B010F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0FB">
        <w:rPr>
          <w:rFonts w:ascii="Times New Roman" w:eastAsia="Times New Roman" w:hAnsi="Times New Roman"/>
          <w:sz w:val="28"/>
          <w:szCs w:val="28"/>
          <w:lang w:eastAsia="ru-RU"/>
        </w:rPr>
        <w:t xml:space="preserve">* Согласование локальных актов и инструкций учебного заведения. </w:t>
      </w:r>
    </w:p>
    <w:p w:rsidR="00B010FB" w:rsidRDefault="00B010FB" w:rsidP="00A44CCA">
      <w:pPr>
        <w:spacing w:after="0" w:line="360" w:lineRule="auto"/>
        <w:jc w:val="both"/>
        <w:rPr>
          <w:rStyle w:val="c0"/>
          <w:color w:val="000000"/>
          <w:sz w:val="28"/>
          <w:szCs w:val="28"/>
          <w:shd w:val="clear" w:color="auto" w:fill="FFFFFF"/>
        </w:rPr>
      </w:pPr>
    </w:p>
    <w:p w:rsidR="00A44CCA" w:rsidRDefault="00A44CCA" w:rsidP="00A44CCA">
      <w:pPr>
        <w:spacing w:after="0" w:line="360" w:lineRule="auto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 xml:space="preserve">         В ГБОУ «Нижнекамской школе № 18» осуществляется своевременное выполнение правил, инструкций, предписание пожарной, санитарной, технической инспекцией по вопросам охраны труда и техники безопасности. Ответственный по охране труда, учитель начальных классов Ягудина Р.Р., деятельность по осуществлению общественного контроля по охране труда осуществляет уполномоченный от профкома- учитель татарского языка и литературы Савельева И.П. </w:t>
      </w:r>
    </w:p>
    <w:p w:rsidR="00A44CCA" w:rsidRDefault="00A44CCA" w:rsidP="00A44CCA">
      <w:pPr>
        <w:spacing w:after="0" w:line="360" w:lineRule="auto"/>
        <w:jc w:val="both"/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Охрана труда – одна из приоритетных задач в школе,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работ. Ежегодно заключается соглашение по охране труда и ТБ между администрацией и профкомом, которое закрепляется в коллективном договоре. 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Для улучшения и совершенствования организации работы по охране труда в школе разработан план мероприятий по охране труда. Все вновь принятые работники ознакомлены с инструкциями по охране труда, должностными инструкциями, инструкциями по пожарной безопасности под подпись, так же, заключены трудовые договора, в которых оговорены права и обязанности работников, режим труда и отдыха, оплата, социальные гарантии.</w:t>
      </w:r>
    </w:p>
    <w:p w:rsidR="00A44CCA" w:rsidRDefault="00A44CCA" w:rsidP="00A44CC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Показатели по охране труда, предусмотренные коллективным договором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</w:t>
      </w:r>
      <w:r w:rsidR="00261575">
        <w:rPr>
          <w:rFonts w:ascii="Times New Roman" w:hAnsi="Times New Roman"/>
          <w:sz w:val="28"/>
          <w:szCs w:val="28"/>
        </w:rPr>
        <w:t>проведение СОУТ израсходовано- 6</w:t>
      </w:r>
      <w:r>
        <w:rPr>
          <w:rFonts w:ascii="Times New Roman" w:hAnsi="Times New Roman"/>
          <w:sz w:val="28"/>
          <w:szCs w:val="28"/>
        </w:rPr>
        <w:t>000 тыс. руб.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мед.осмотров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- 0 рублей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ТО по</w:t>
      </w:r>
      <w:r w:rsidR="00052711">
        <w:rPr>
          <w:rFonts w:ascii="Times New Roman" w:hAnsi="Times New Roman"/>
          <w:sz w:val="28"/>
          <w:szCs w:val="28"/>
        </w:rPr>
        <w:t>жарную безопасность в год- 72816</w:t>
      </w:r>
      <w:r>
        <w:rPr>
          <w:rFonts w:ascii="Times New Roman" w:hAnsi="Times New Roman"/>
          <w:sz w:val="28"/>
          <w:szCs w:val="28"/>
        </w:rPr>
        <w:t>,00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 xml:space="preserve">на </w:t>
      </w:r>
      <w:r w:rsidR="00052711">
        <w:rPr>
          <w:rFonts w:ascii="Times New Roman" w:hAnsi="Times New Roman"/>
          <w:sz w:val="28"/>
          <w:szCs w:val="28"/>
        </w:rPr>
        <w:t xml:space="preserve"> ТО</w:t>
      </w:r>
      <w:proofErr w:type="gramEnd"/>
      <w:r w:rsidR="00052711">
        <w:rPr>
          <w:rFonts w:ascii="Times New Roman" w:hAnsi="Times New Roman"/>
          <w:sz w:val="28"/>
          <w:szCs w:val="28"/>
        </w:rPr>
        <w:t xml:space="preserve"> видеонаблюдения в год- 99600</w:t>
      </w:r>
      <w:r>
        <w:rPr>
          <w:rFonts w:ascii="Times New Roman" w:hAnsi="Times New Roman"/>
          <w:sz w:val="28"/>
          <w:szCs w:val="28"/>
        </w:rPr>
        <w:t>,00</w:t>
      </w:r>
    </w:p>
    <w:p w:rsidR="00A44CCA" w:rsidRDefault="00052711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на ТО огнетушители в год- 4535</w:t>
      </w:r>
      <w:r w:rsidR="00A44CCA">
        <w:rPr>
          <w:rFonts w:ascii="Times New Roman" w:hAnsi="Times New Roman"/>
          <w:sz w:val="28"/>
          <w:szCs w:val="28"/>
        </w:rPr>
        <w:t>,00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ТО АПС </w:t>
      </w:r>
      <w:r w:rsidR="00052711">
        <w:rPr>
          <w:rFonts w:ascii="Times New Roman" w:hAnsi="Times New Roman"/>
          <w:sz w:val="28"/>
          <w:szCs w:val="28"/>
        </w:rPr>
        <w:t>система мониторинг- 38400,00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711">
        <w:rPr>
          <w:rFonts w:ascii="Times New Roman" w:hAnsi="Times New Roman"/>
          <w:sz w:val="28"/>
          <w:szCs w:val="28"/>
        </w:rPr>
        <w:t>на ТО КТС охрана в год- 12045,24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="00052711">
        <w:rPr>
          <w:rFonts w:ascii="Times New Roman" w:hAnsi="Times New Roman"/>
          <w:sz w:val="28"/>
          <w:szCs w:val="28"/>
        </w:rPr>
        <w:t>а вызов наряда полиции- 35346,80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 целью предотвращения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проф.заболеваний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обеспечения здоровья работников, все проходят обязательный медицинский осмотр при поступлении на работу и периодический медосмотр в установленном порядке, бесплатно, диспансеризацию по годам.   Перед началом учебного года комиссией по охране труда были составлены и подписаны акты- разрешение на проведение занятий в кабинетах, мастерских и спортивном зале. Имеется вся необходимая документация, инструкции, все утверждены директором школы. В данных кабинетах имеются первичные средства пожаротушения, аптечки для оказания первой медицинской помощи. 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Администрация школы учитывает мнение профкома при разработке нормативно-правовых актов, затрагивающих социально-трудовые права работников. В школе заклю</w:t>
      </w:r>
      <w:r w:rsidR="00052711">
        <w:rPr>
          <w:rFonts w:ascii="Times New Roman" w:hAnsi="Times New Roman"/>
          <w:sz w:val="28"/>
          <w:szCs w:val="28"/>
        </w:rPr>
        <w:t xml:space="preserve">чен коллективный договор на 2026-2028 </w:t>
      </w:r>
      <w:r>
        <w:rPr>
          <w:rFonts w:ascii="Times New Roman" w:hAnsi="Times New Roman"/>
          <w:sz w:val="28"/>
          <w:szCs w:val="28"/>
        </w:rPr>
        <w:t>гг., зарегистрирован в центре занятости. Ежегодно вносятся изменения в коллективный договор, так же регистрируются в центре за</w:t>
      </w:r>
      <w:r w:rsidR="00052711">
        <w:rPr>
          <w:rFonts w:ascii="Times New Roman" w:hAnsi="Times New Roman"/>
          <w:sz w:val="28"/>
          <w:szCs w:val="28"/>
        </w:rPr>
        <w:t xml:space="preserve">нятости. 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За год работы профсоюзной организации мотивированное мнение Профкома школы   учтено работодателем при: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Утверждении Положения об оплате труда работников;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Утверждении Положения о стимулирующих выплатах работникам;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Утверждении Правил внутреннего трудового распорядка;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Установлении режима </w:t>
      </w:r>
      <w:proofErr w:type="gramStart"/>
      <w:r>
        <w:rPr>
          <w:rFonts w:ascii="Times New Roman" w:hAnsi="Times New Roman"/>
          <w:sz w:val="28"/>
          <w:szCs w:val="28"/>
        </w:rPr>
        <w:t>рабочего  времени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Утверждении графика </w:t>
      </w:r>
      <w:proofErr w:type="gramStart"/>
      <w:r>
        <w:rPr>
          <w:rFonts w:ascii="Times New Roman" w:hAnsi="Times New Roman"/>
          <w:sz w:val="28"/>
          <w:szCs w:val="28"/>
        </w:rPr>
        <w:t>отпусков  работников</w:t>
      </w:r>
      <w:proofErr w:type="gramEnd"/>
      <w:r>
        <w:rPr>
          <w:rFonts w:ascii="Times New Roman" w:hAnsi="Times New Roman"/>
          <w:sz w:val="28"/>
          <w:szCs w:val="28"/>
        </w:rPr>
        <w:t xml:space="preserve"> учреждения ;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 ревизионной комиссией подписываются акты о расходовании денежных средств для членов профсоюза. В состав контрольно- ревизионную комиссию входят: Бакланова Е.Н., </w:t>
      </w:r>
      <w:proofErr w:type="spellStart"/>
      <w:r>
        <w:rPr>
          <w:rFonts w:ascii="Times New Roman" w:hAnsi="Times New Roman"/>
          <w:sz w:val="28"/>
          <w:szCs w:val="28"/>
        </w:rPr>
        <w:t>Газимова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Р.С., </w:t>
      </w:r>
      <w:proofErr w:type="spellStart"/>
      <w:r>
        <w:rPr>
          <w:rFonts w:ascii="Times New Roman" w:hAnsi="Times New Roman"/>
          <w:sz w:val="28"/>
          <w:szCs w:val="28"/>
        </w:rPr>
        <w:t>Хузина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Г.Т.</w:t>
      </w:r>
    </w:p>
    <w:p w:rsidR="00A44CCA" w:rsidRPr="00B010FB" w:rsidRDefault="00A44CCA" w:rsidP="00A44CCA">
      <w:pPr>
        <w:spacing w:after="0" w:line="360" w:lineRule="auto"/>
        <w:jc w:val="both"/>
        <w:rPr>
          <w:rStyle w:val="c0"/>
          <w:color w:val="000000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Важным направлением в деятельности профкома является культурно – массовая работа, так как хороший отдых способствует работоспособности и </w:t>
      </w:r>
      <w:r>
        <w:rPr>
          <w:rFonts w:ascii="Times New Roman" w:hAnsi="Times New Roman"/>
          <w:sz w:val="28"/>
          <w:szCs w:val="28"/>
        </w:rPr>
        <w:lastRenderedPageBreak/>
        <w:t xml:space="preserve">поднятию жизненного тонуса. Доброй традицией становится поздравление работников с профессиональным и календарными праздниками, юбиляров.   В такие дни для каждого находятся доброе слово и материальная поддержка.  Ежегодно все члены профсоюза получают подарки на 23 февраля, 8 марта, Каждый год дети членов профсоюза обеспечиваются </w:t>
      </w:r>
      <w:proofErr w:type="gramStart"/>
      <w:r>
        <w:rPr>
          <w:rFonts w:ascii="Times New Roman" w:hAnsi="Times New Roman"/>
          <w:sz w:val="28"/>
          <w:szCs w:val="28"/>
        </w:rPr>
        <w:t>подарками  на</w:t>
      </w:r>
      <w:proofErr w:type="gramEnd"/>
      <w:r>
        <w:rPr>
          <w:rFonts w:ascii="Times New Roman" w:hAnsi="Times New Roman"/>
          <w:sz w:val="28"/>
          <w:szCs w:val="28"/>
        </w:rPr>
        <w:t xml:space="preserve"> Новый год.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Активно проводится работа с ветеранами педагогического труда.</w:t>
      </w:r>
    </w:p>
    <w:p w:rsidR="00A44CCA" w:rsidRDefault="00A44CCA" w:rsidP="00A44CCA">
      <w:p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Профсоюзный комитет проводит работу с ветеранами труда по следующим направлениям: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поздравления ветеранов с днем рождения, профессиональными и другими праздниками;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Регулярное приглашение ветеранов на праздники, линейки, концерты.</w:t>
      </w:r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Каждый год, на профсоюзной неделе, учащимися 8-9 х </w:t>
      </w:r>
      <w:proofErr w:type="gramStart"/>
      <w:r>
        <w:rPr>
          <w:rFonts w:ascii="Times New Roman" w:hAnsi="Times New Roman"/>
          <w:sz w:val="28"/>
          <w:szCs w:val="28"/>
        </w:rPr>
        <w:t>классов,  проводится</w:t>
      </w:r>
      <w:proofErr w:type="gramEnd"/>
      <w:r>
        <w:rPr>
          <w:rFonts w:ascii="Times New Roman" w:hAnsi="Times New Roman"/>
          <w:sz w:val="28"/>
          <w:szCs w:val="28"/>
        </w:rPr>
        <w:t xml:space="preserve"> профсоюзный урок «Молодежь- будущее профсоюза!». В игровой форме школьники </w:t>
      </w:r>
      <w:proofErr w:type="gramStart"/>
      <w:r>
        <w:rPr>
          <w:rFonts w:ascii="Times New Roman" w:hAnsi="Times New Roman"/>
          <w:sz w:val="28"/>
          <w:szCs w:val="28"/>
        </w:rPr>
        <w:t>« Вступили</w:t>
      </w:r>
      <w:proofErr w:type="gramEnd"/>
      <w:r>
        <w:rPr>
          <w:rFonts w:ascii="Times New Roman" w:hAnsi="Times New Roman"/>
          <w:sz w:val="28"/>
          <w:szCs w:val="28"/>
        </w:rPr>
        <w:t xml:space="preserve"> в трудовую жизнь» и определились с выбором- « быть в Профсоюзе или нет?». Далее. Они рассмотрели условия труда, дополнительные льготы и </w:t>
      </w:r>
      <w:proofErr w:type="gramStart"/>
      <w:r>
        <w:rPr>
          <w:rFonts w:ascii="Times New Roman" w:hAnsi="Times New Roman"/>
          <w:sz w:val="28"/>
          <w:szCs w:val="28"/>
        </w:rPr>
        <w:t>гарантии  на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рабочем месте, которые  могут в будущем быть предоставлены работодателем той организации, где подросткам предстоит работать. Подводя итог урока, ученики решили, что «Профсоюз- это сила! Профсоюз- это класс! Будьте вместе с</w:t>
      </w:r>
      <w:r w:rsidR="007722A3">
        <w:rPr>
          <w:rFonts w:ascii="Times New Roman" w:hAnsi="Times New Roman"/>
          <w:sz w:val="28"/>
          <w:szCs w:val="28"/>
        </w:rPr>
        <w:t xml:space="preserve"> нами! Профсоюз поддержит вас!» </w:t>
      </w:r>
      <w:r>
        <w:rPr>
          <w:rFonts w:ascii="Times New Roman" w:hAnsi="Times New Roman"/>
          <w:sz w:val="28"/>
          <w:szCs w:val="28"/>
        </w:rPr>
        <w:t xml:space="preserve">Учащиеся и педагоги нашей школы, активно участвуют в спортивных </w:t>
      </w:r>
      <w:proofErr w:type="gramStart"/>
      <w:r>
        <w:rPr>
          <w:rFonts w:ascii="Times New Roman" w:hAnsi="Times New Roman"/>
          <w:sz w:val="28"/>
          <w:szCs w:val="28"/>
        </w:rPr>
        <w:t>мероприятиях  и</w:t>
      </w:r>
      <w:proofErr w:type="gramEnd"/>
      <w:r>
        <w:rPr>
          <w:rFonts w:ascii="Times New Roman" w:hAnsi="Times New Roman"/>
          <w:sz w:val="28"/>
          <w:szCs w:val="28"/>
        </w:rPr>
        <w:t xml:space="preserve"> занимают места, а так же  участие в акции    «Бессмертный полк». </w:t>
      </w:r>
    </w:p>
    <w:p w:rsidR="007722A3" w:rsidRPr="00B010FB" w:rsidRDefault="00B010FB" w:rsidP="00B010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7722A3" w:rsidRPr="00B010FB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Несмотря на некоторые трудности, профсоюзный комитет смог создать мотивационную среду в учебном заведении и уделить особое вни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мание нуждам каждого работника.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sz w:val="28"/>
          <w:szCs w:val="28"/>
        </w:rPr>
        <w:t>перспективе  новые</w:t>
      </w:r>
      <w:proofErr w:type="gramEnd"/>
      <w:r>
        <w:rPr>
          <w:rFonts w:ascii="Times New Roman" w:hAnsi="Times New Roman"/>
          <w:sz w:val="28"/>
          <w:szCs w:val="28"/>
        </w:rPr>
        <w:t xml:space="preserve"> проекты по мотивации вступления в профсоюз, культурно-массовой и спортивно-оздоровительной работе, развитию информационной политики и социальног</w:t>
      </w:r>
      <w:r>
        <w:rPr>
          <w:rFonts w:ascii="Times New Roman" w:hAnsi="Times New Roman"/>
          <w:sz w:val="28"/>
          <w:szCs w:val="28"/>
        </w:rPr>
        <w:t xml:space="preserve">о партнерства на всех уровнях. </w:t>
      </w:r>
    </w:p>
    <w:p w:rsidR="00B010FB" w:rsidRDefault="00B010FB" w:rsidP="00B010F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7722A3" w:rsidRPr="00B010FB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Основными целями являются: </w:t>
      </w:r>
    </w:p>
    <w:p w:rsidR="00B010FB" w:rsidRDefault="007722A3" w:rsidP="00B010F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0FB">
        <w:rPr>
          <w:rFonts w:ascii="Times New Roman" w:eastAsia="Times New Roman" w:hAnsi="Times New Roman"/>
          <w:sz w:val="28"/>
          <w:szCs w:val="28"/>
          <w:lang w:eastAsia="ru-RU"/>
        </w:rPr>
        <w:t>* Увеличение численности профсоюзного членства,</w:t>
      </w:r>
    </w:p>
    <w:p w:rsidR="00B010FB" w:rsidRDefault="007722A3" w:rsidP="00B010F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0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* Улучшение культурно-массовой и спортивной работы,</w:t>
      </w:r>
    </w:p>
    <w:p w:rsidR="00B010FB" w:rsidRDefault="007722A3" w:rsidP="00B010F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0FB">
        <w:rPr>
          <w:rFonts w:ascii="Times New Roman" w:eastAsia="Times New Roman" w:hAnsi="Times New Roman"/>
          <w:sz w:val="28"/>
          <w:szCs w:val="28"/>
          <w:lang w:eastAsia="ru-RU"/>
        </w:rPr>
        <w:t xml:space="preserve"> * Укрепление информационного взаимодействия и социального партнерства, * Повышение эффективности защиты прав и интересов работников. </w:t>
      </w:r>
    </w:p>
    <w:p w:rsidR="007722A3" w:rsidRPr="00B010FB" w:rsidRDefault="007722A3" w:rsidP="00B010F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0FB">
        <w:rPr>
          <w:rFonts w:ascii="Times New Roman" w:eastAsia="Times New Roman" w:hAnsi="Times New Roman"/>
          <w:sz w:val="28"/>
          <w:szCs w:val="28"/>
          <w:lang w:eastAsia="ru-RU"/>
        </w:rPr>
        <w:t>Этот отчет демонстрирует активную работу профсоюзного комитета и подчеркивает важность объединения усилий для достижения общих целей.</w:t>
      </w:r>
    </w:p>
    <w:p w:rsidR="00A44CCA" w:rsidRDefault="00A44CCA" w:rsidP="00A44CC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C59A3" w:rsidRDefault="00EC59A3" w:rsidP="00A44CC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C59A3" w:rsidRDefault="00EC59A3" w:rsidP="00A44CC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C59A3" w:rsidRDefault="00EC59A3" w:rsidP="00A44CC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C59A3" w:rsidRDefault="00EC59A3" w:rsidP="00A44CCA">
      <w:pPr>
        <w:spacing w:after="0" w:line="36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44CCA" w:rsidRDefault="00A44CCA" w:rsidP="00A44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первичной профсоюзной организации          </w:t>
      </w:r>
    </w:p>
    <w:p w:rsidR="00A44CCA" w:rsidRDefault="00A44CCA" w:rsidP="00A44C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ГБОУ «Нижнекамская школа № </w:t>
      </w:r>
      <w:proofErr w:type="gramStart"/>
      <w:r>
        <w:rPr>
          <w:rFonts w:ascii="Times New Roman" w:hAnsi="Times New Roman"/>
          <w:sz w:val="28"/>
          <w:szCs w:val="28"/>
        </w:rPr>
        <w:t xml:space="preserve">18»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Камалиева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 </w:t>
      </w:r>
    </w:p>
    <w:p w:rsidR="00A44CCA" w:rsidRDefault="00A44CCA" w:rsidP="00A44C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A44CCA" w:rsidRDefault="00A44CCA" w:rsidP="00A44CC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4CCA" w:rsidRDefault="00A44CCA" w:rsidP="00A44CC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E1922" w:rsidRDefault="002E1922"/>
    <w:sectPr w:rsidR="002E1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44A68"/>
    <w:multiLevelType w:val="hybridMultilevel"/>
    <w:tmpl w:val="938AAA9C"/>
    <w:lvl w:ilvl="0" w:tplc="3B3CD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0795D39"/>
    <w:multiLevelType w:val="hybridMultilevel"/>
    <w:tmpl w:val="DDAE0FCE"/>
    <w:lvl w:ilvl="0" w:tplc="3B3CDD5C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B7"/>
    <w:rsid w:val="00052711"/>
    <w:rsid w:val="00261575"/>
    <w:rsid w:val="002D2CB7"/>
    <w:rsid w:val="002D358B"/>
    <w:rsid w:val="002E1922"/>
    <w:rsid w:val="007722A3"/>
    <w:rsid w:val="00924723"/>
    <w:rsid w:val="00A44CCA"/>
    <w:rsid w:val="00B010FB"/>
    <w:rsid w:val="00CC4782"/>
    <w:rsid w:val="00EC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54A7"/>
  <w15:chartTrackingRefBased/>
  <w15:docId w15:val="{84F8D300-1F45-4BD4-86B0-A691CB00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C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uiPriority w:val="99"/>
    <w:rsid w:val="00A44C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A44CC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5</cp:revision>
  <dcterms:created xsi:type="dcterms:W3CDTF">2026-06-04T05:48:00Z</dcterms:created>
  <dcterms:modified xsi:type="dcterms:W3CDTF">2026-06-04T07:33:00Z</dcterms:modified>
</cp:coreProperties>
</file>